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5C50" w14:textId="77777777" w:rsidR="008D3E1A" w:rsidRPr="00D20C2F" w:rsidRDefault="008D3E1A" w:rsidP="008D3E1A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20C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АННОТАЦИЯ</w:t>
      </w:r>
    </w:p>
    <w:p w14:paraId="2D503318" w14:textId="77777777" w:rsidR="008D3E1A" w:rsidRPr="00D20C2F" w:rsidRDefault="008D3E1A" w:rsidP="008D3E1A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0C2F">
        <w:rPr>
          <w:rFonts w:ascii="Times New Roman" w:eastAsia="Times New Roman" w:hAnsi="Times New Roman"/>
          <w:b/>
          <w:sz w:val="28"/>
          <w:szCs w:val="28"/>
          <w:lang w:eastAsia="ru-RU"/>
        </w:rPr>
        <w:t>к рабочей программе дисциплины</w:t>
      </w:r>
    </w:p>
    <w:p w14:paraId="78C4E4E0" w14:textId="77777777" w:rsidR="008D3E1A" w:rsidRPr="00D20C2F" w:rsidRDefault="008D3E1A" w:rsidP="008D3E1A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D20C2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Сельскохозяйственная экология</w:t>
      </w:r>
    </w:p>
    <w:p w14:paraId="348D5851" w14:textId="77777777" w:rsidR="008D3E1A" w:rsidRPr="00D20C2F" w:rsidRDefault="008D3E1A" w:rsidP="008D3E1A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</w:pPr>
    </w:p>
    <w:p w14:paraId="2D81E77B" w14:textId="77777777" w:rsidR="008D3E1A" w:rsidRPr="009F21CC" w:rsidRDefault="008D3E1A" w:rsidP="008D3E1A">
      <w:pPr>
        <w:widowControl w:val="0"/>
        <w:numPr>
          <w:ilvl w:val="0"/>
          <w:numId w:val="11"/>
        </w:numPr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F21CC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14:paraId="6B9A1B2B" w14:textId="31D88716" w:rsidR="008D3E1A" w:rsidRPr="009F21CC" w:rsidRDefault="008D3E1A" w:rsidP="008D3E1A">
      <w:pPr>
        <w:widowControl w:val="0"/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1CC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05.03.06 Экология и природопользование, направленность </w:t>
      </w:r>
      <w:r>
        <w:rPr>
          <w:rFonts w:ascii="Times New Roman" w:hAnsi="Times New Roman"/>
          <w:sz w:val="24"/>
          <w:szCs w:val="24"/>
        </w:rPr>
        <w:t>Экология и п</w:t>
      </w:r>
      <w:r w:rsidRPr="009F21CC">
        <w:rPr>
          <w:rFonts w:ascii="Times New Roman" w:hAnsi="Times New Roman"/>
          <w:sz w:val="24"/>
          <w:szCs w:val="24"/>
        </w:rPr>
        <w:t>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11 августа 2016 г. № 998.</w:t>
      </w:r>
    </w:p>
    <w:p w14:paraId="12113763" w14:textId="77777777" w:rsidR="008D3E1A" w:rsidRPr="009F21CC" w:rsidRDefault="008D3E1A" w:rsidP="008D3E1A">
      <w:pPr>
        <w:widowControl w:val="0"/>
        <w:numPr>
          <w:ilvl w:val="0"/>
          <w:numId w:val="11"/>
        </w:numPr>
        <w:spacing w:after="0" w:line="216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F21CC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398680B2" w14:textId="77777777" w:rsidR="008D3E1A" w:rsidRPr="009F21CC" w:rsidRDefault="008D3E1A" w:rsidP="008D3E1A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F21CC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328D02C8" w14:textId="6ED8E1F1" w:rsidR="008D3E1A" w:rsidRPr="008D3E1A" w:rsidRDefault="008D3E1A" w:rsidP="008D3E1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  <w:r w:rsidRPr="00AF164A">
        <w:rPr>
          <w:rFonts w:ascii="Times New Roman" w:eastAsia="Times New Roman" w:hAnsi="Times New Roman"/>
        </w:rPr>
        <w:t xml:space="preserve">Профессиональные компетенции (ПК):способностью </w:t>
      </w:r>
      <w:r>
        <w:rPr>
          <w:rFonts w:ascii="Times New Roman" w:eastAsia="Times New Roman" w:hAnsi="Times New Roman"/>
        </w:rPr>
        <w:t>проводить мероприятия и мониторинг по защите окружающей среды от вредных воздействий; осуществлять производственный экологический контроль</w:t>
      </w:r>
      <w:r w:rsidRPr="00AF164A">
        <w:rPr>
          <w:rFonts w:ascii="Times New Roman" w:eastAsia="Times New Roman" w:hAnsi="Times New Roman"/>
        </w:rPr>
        <w:t xml:space="preserve"> (ПК-1</w:t>
      </w:r>
      <w:r>
        <w:rPr>
          <w:rFonts w:ascii="Times New Roman" w:eastAsia="Times New Roman" w:hAnsi="Times New Roman"/>
        </w:rPr>
        <w:t>1).</w:t>
      </w:r>
      <w:r w:rsidRPr="008D3E1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</w:p>
    <w:p w14:paraId="16DBBFD0" w14:textId="332877E9" w:rsidR="008D3E1A" w:rsidRPr="00D20C2F" w:rsidRDefault="008D3E1A" w:rsidP="008D3E1A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D20C2F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14:paraId="751573CC" w14:textId="0932205A" w:rsidR="008D3E1A" w:rsidRPr="008D3E1A" w:rsidRDefault="008D3E1A" w:rsidP="008D3E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D3E1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Знание:</w:t>
      </w:r>
      <w:r w:rsidRPr="008D3E1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8D3E1A">
        <w:rPr>
          <w:rFonts w:ascii="Times New Roman" w:hAnsi="Times New Roman"/>
          <w:bCs/>
          <w:sz w:val="24"/>
          <w:szCs w:val="24"/>
        </w:rPr>
        <w:t xml:space="preserve"> </w:t>
      </w:r>
      <w:r w:rsidRPr="008D3E1A">
        <w:rPr>
          <w:rFonts w:ascii="Times New Roman" w:eastAsia="Times New Roman" w:hAnsi="Times New Roman"/>
          <w:bCs/>
          <w:sz w:val="24"/>
          <w:szCs w:val="24"/>
          <w:lang w:eastAsia="ru-RU"/>
        </w:rPr>
        <w:t>особенностей природопользования в сельскохозяйственном производстве; оптимального сельскохозяйственного природопользования.</w:t>
      </w:r>
    </w:p>
    <w:p w14:paraId="68119EE5" w14:textId="0948A83F" w:rsidR="008D3E1A" w:rsidRPr="008D3E1A" w:rsidRDefault="008D3E1A" w:rsidP="008D3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D3E1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Умение:</w:t>
      </w:r>
      <w:r w:rsidRPr="008D3E1A">
        <w:rPr>
          <w:rFonts w:ascii="Times New Roman" w:hAnsi="Times New Roman"/>
          <w:bCs/>
          <w:sz w:val="24"/>
          <w:szCs w:val="24"/>
        </w:rPr>
        <w:t xml:space="preserve"> </w:t>
      </w:r>
      <w:r w:rsidRPr="008D3E1A">
        <w:rPr>
          <w:rFonts w:ascii="Times New Roman" w:eastAsia="Times New Roman" w:hAnsi="Times New Roman"/>
          <w:bCs/>
          <w:sz w:val="24"/>
          <w:szCs w:val="24"/>
          <w:lang w:eastAsia="ru-RU"/>
        </w:rPr>
        <w:t>осуществлять разработку и применение технологий использования природных ресурсов в сельскохозяйственном производстве; использовать природно-ресурсный потенциал сельскохозяйственного производства, реализовывать технологические процессы по переработке и утилизации отходов животноводства</w:t>
      </w:r>
      <w:r w:rsidRPr="008D3E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04F58B2A" w14:textId="6FF22428" w:rsidR="008D3E1A" w:rsidRPr="008D3E1A" w:rsidRDefault="008D3E1A" w:rsidP="008D3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D3E1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Навык:</w:t>
      </w:r>
      <w:r w:rsidRPr="008D3E1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Pr="008D3E1A">
        <w:rPr>
          <w:rFonts w:ascii="Times New Roman" w:hAnsi="Times New Roman"/>
          <w:bCs/>
          <w:sz w:val="24"/>
          <w:szCs w:val="24"/>
        </w:rPr>
        <w:t>применения на практике основных мероприятий по рациональному сельскохозяйственному природопользованию;</w:t>
      </w:r>
      <w:r w:rsidRPr="008D3E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оценки агроэкосистем и оптимизации  агроландшафтов, </w:t>
      </w:r>
      <w:r w:rsidRPr="008D3E1A">
        <w:rPr>
          <w:rFonts w:ascii="Times New Roman" w:hAnsi="Times New Roman"/>
          <w:bCs/>
          <w:color w:val="000000"/>
          <w:spacing w:val="2"/>
          <w:sz w:val="24"/>
          <w:szCs w:val="24"/>
        </w:rPr>
        <w:t>технологических ре</w:t>
      </w:r>
      <w:r w:rsidRPr="008D3E1A">
        <w:rPr>
          <w:rFonts w:ascii="Times New Roman" w:hAnsi="Times New Roman"/>
          <w:bCs/>
          <w:color w:val="000000"/>
          <w:spacing w:val="1"/>
          <w:sz w:val="24"/>
          <w:szCs w:val="24"/>
        </w:rPr>
        <w:t>шений переработки, утилизации органических отходов</w:t>
      </w:r>
      <w:r w:rsidRPr="008D3E1A">
        <w:rPr>
          <w:bCs/>
          <w:color w:val="000000"/>
          <w:spacing w:val="6"/>
          <w:sz w:val="24"/>
          <w:szCs w:val="24"/>
        </w:rPr>
        <w:t xml:space="preserve"> </w:t>
      </w:r>
      <w:r w:rsidRPr="008D3E1A">
        <w:rPr>
          <w:rFonts w:ascii="Times New Roman" w:hAnsi="Times New Roman"/>
          <w:bCs/>
          <w:color w:val="000000"/>
          <w:spacing w:val="6"/>
          <w:sz w:val="24"/>
          <w:szCs w:val="24"/>
        </w:rPr>
        <w:t>животноводческих производств</w:t>
      </w:r>
      <w:r w:rsidRPr="008D3E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275C52AB" w14:textId="153C3C94" w:rsidR="008D3E1A" w:rsidRPr="00D20C2F" w:rsidRDefault="008D3E1A" w:rsidP="008D3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3E1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Опыт деятельности</w:t>
      </w:r>
      <w:r w:rsidRPr="008D3E1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20C2F">
        <w:rPr>
          <w:sz w:val="24"/>
          <w:szCs w:val="24"/>
        </w:rPr>
        <w:t xml:space="preserve"> </w:t>
      </w:r>
      <w:r w:rsidRPr="00D20C2F">
        <w:rPr>
          <w:rFonts w:ascii="Times New Roman" w:hAnsi="Times New Roman"/>
          <w:color w:val="000000"/>
          <w:sz w:val="24"/>
          <w:szCs w:val="24"/>
        </w:rPr>
        <w:t xml:space="preserve">использование условий и факторов сельскохозяйственного природопользования;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0C2F">
        <w:rPr>
          <w:rFonts w:ascii="Times New Roman" w:hAnsi="Times New Roman"/>
          <w:sz w:val="24"/>
          <w:szCs w:val="24"/>
        </w:rPr>
        <w:t>использование теоретических знаний и практических навыков для решения соответствующих профессиональных задач</w:t>
      </w:r>
      <w:r w:rsidRPr="00D20C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C31E83C" w14:textId="77777777" w:rsidR="008D3E1A" w:rsidRPr="00D20C2F" w:rsidRDefault="008D3E1A" w:rsidP="008D3E1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>3</w:t>
      </w:r>
      <w:r w:rsidRPr="00D20C2F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дисциплины  </w:t>
      </w:r>
    </w:p>
    <w:p w14:paraId="31A72ACD" w14:textId="77777777" w:rsidR="008D3E1A" w:rsidRPr="00D20C2F" w:rsidRDefault="008D3E1A" w:rsidP="008D3E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0C2F">
        <w:rPr>
          <w:rFonts w:ascii="Times New Roman" w:hAnsi="Times New Roman"/>
          <w:sz w:val="24"/>
          <w:szCs w:val="24"/>
        </w:rPr>
        <w:t>Природно-ресурсный потенциал сельскохозяйственного производства.</w:t>
      </w:r>
      <w:r w:rsidRPr="00D20C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20C2F">
        <w:rPr>
          <w:rFonts w:ascii="Times New Roman" w:hAnsi="Times New Roman"/>
          <w:sz w:val="24"/>
          <w:szCs w:val="24"/>
        </w:rPr>
        <w:t>Функционирование агроэкосистем в условиях техногенеза. Почвенно-биологический комплекс. Экологические аспекты интенсивного сельскохозяйственного производства. Проблема опустынивания и его проявление в аграрных районах России. Альтернативные системы земледелия и их экологическая оценка. Устойчивость ведения производства продукции животноводства. Проблемы производства экологически безопасной сельскохозяйственной продукции.</w:t>
      </w:r>
    </w:p>
    <w:p w14:paraId="7521CE9D" w14:textId="77777777" w:rsidR="008D3E1A" w:rsidRPr="009F21CC" w:rsidRDefault="008D3E1A" w:rsidP="008D3E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9F21CC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4. Форма промежуточн</w:t>
      </w:r>
      <w:r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о</w:t>
      </w:r>
      <w:r w:rsidRPr="009F21CC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й аттестации: 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экзамен</w:t>
      </w:r>
      <w:r w:rsidRPr="009F21CC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.</w:t>
      </w:r>
    </w:p>
    <w:p w14:paraId="1E7EEE25" w14:textId="753F4335" w:rsidR="00734E84" w:rsidRPr="00D20C2F" w:rsidRDefault="008D3E1A" w:rsidP="008D3E1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F21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5. Разработчик: </w:t>
      </w:r>
      <w:r w:rsidRPr="009F21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</w:t>
      </w:r>
      <w:r w:rsidRPr="009F21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F21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с.-х. 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аук</w:t>
      </w:r>
      <w:r w:rsidRPr="009F21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9F21C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D20C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доцент кафедры агрохимии и экологии имени профессора Е.В. Агафонова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Пугач Е.И.</w:t>
      </w:r>
    </w:p>
    <w:sectPr w:rsidR="00734E84" w:rsidRPr="00D20C2F" w:rsidSect="001D2C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386"/>
    <w:multiLevelType w:val="hybridMultilevel"/>
    <w:tmpl w:val="F560153C"/>
    <w:lvl w:ilvl="0" w:tplc="E53025F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18FA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CE48E7"/>
    <w:multiLevelType w:val="hybridMultilevel"/>
    <w:tmpl w:val="15B664E0"/>
    <w:lvl w:ilvl="0" w:tplc="EDEAC7D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5321F5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3821E04"/>
    <w:multiLevelType w:val="hybridMultilevel"/>
    <w:tmpl w:val="251C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217"/>
    <w:multiLevelType w:val="hybridMultilevel"/>
    <w:tmpl w:val="40CEA5FA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72B736B3"/>
    <w:multiLevelType w:val="hybridMultilevel"/>
    <w:tmpl w:val="69F8C1AE"/>
    <w:lvl w:ilvl="0" w:tplc="EDEAC7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A86"/>
    <w:rsid w:val="000015BB"/>
    <w:rsid w:val="000A0DE2"/>
    <w:rsid w:val="000E4BD6"/>
    <w:rsid w:val="001220FA"/>
    <w:rsid w:val="00170B4E"/>
    <w:rsid w:val="001B1602"/>
    <w:rsid w:val="001D2C14"/>
    <w:rsid w:val="0025730D"/>
    <w:rsid w:val="00271908"/>
    <w:rsid w:val="00321F21"/>
    <w:rsid w:val="003E4430"/>
    <w:rsid w:val="00410991"/>
    <w:rsid w:val="00463ADC"/>
    <w:rsid w:val="00472A86"/>
    <w:rsid w:val="004C71E9"/>
    <w:rsid w:val="00546458"/>
    <w:rsid w:val="00551A4C"/>
    <w:rsid w:val="005826C2"/>
    <w:rsid w:val="00653727"/>
    <w:rsid w:val="006A538C"/>
    <w:rsid w:val="006D047F"/>
    <w:rsid w:val="00734E84"/>
    <w:rsid w:val="00793C0A"/>
    <w:rsid w:val="007B6AA5"/>
    <w:rsid w:val="007D3305"/>
    <w:rsid w:val="007E315E"/>
    <w:rsid w:val="008073CC"/>
    <w:rsid w:val="00815333"/>
    <w:rsid w:val="00841DBE"/>
    <w:rsid w:val="0088400D"/>
    <w:rsid w:val="008A3634"/>
    <w:rsid w:val="008B7D05"/>
    <w:rsid w:val="008D3E1A"/>
    <w:rsid w:val="0094503F"/>
    <w:rsid w:val="0095505C"/>
    <w:rsid w:val="009F22EE"/>
    <w:rsid w:val="00B17FAD"/>
    <w:rsid w:val="00B51E19"/>
    <w:rsid w:val="00B60C5F"/>
    <w:rsid w:val="00BA4508"/>
    <w:rsid w:val="00C15AC5"/>
    <w:rsid w:val="00C33017"/>
    <w:rsid w:val="00C4054B"/>
    <w:rsid w:val="00C56FB5"/>
    <w:rsid w:val="00CA641C"/>
    <w:rsid w:val="00D20C2F"/>
    <w:rsid w:val="00D52850"/>
    <w:rsid w:val="00D9369E"/>
    <w:rsid w:val="00DE38F4"/>
    <w:rsid w:val="00DF503A"/>
    <w:rsid w:val="00E50766"/>
    <w:rsid w:val="00E67DFF"/>
    <w:rsid w:val="00EC6FFC"/>
    <w:rsid w:val="00F354A5"/>
    <w:rsid w:val="00F42F36"/>
    <w:rsid w:val="00F82393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9A929"/>
  <w15:docId w15:val="{4A492A37-9438-4641-BF37-E0240B71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A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54A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A0DE2"/>
    <w:pPr>
      <w:ind w:left="720"/>
      <w:contextualSpacing/>
    </w:p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7B6AA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rsid w:val="007B6AA5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AACA-5E8E-4D9C-A9F2-1BE3087B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2017-11-15T09:30:00Z</cp:lastPrinted>
  <dcterms:created xsi:type="dcterms:W3CDTF">2018-05-04T11:06:00Z</dcterms:created>
  <dcterms:modified xsi:type="dcterms:W3CDTF">2021-09-17T06:35:00Z</dcterms:modified>
</cp:coreProperties>
</file>